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18A" w:rsidRDefault="00AC362C" w:rsidP="00D62518">
      <w:pPr>
        <w:spacing w:before="120" w:after="120" w:line="240" w:lineRule="auto"/>
        <w:jc w:val="center"/>
        <w:rPr>
          <w:rFonts w:ascii="Times New Roman" w:hAnsi="Times New Roman" w:cs="Times New Roman"/>
          <w:b/>
          <w:sz w:val="24"/>
        </w:rPr>
      </w:pPr>
      <w:r>
        <w:rPr>
          <w:rFonts w:ascii="Times New Roman" w:hAnsi="Times New Roman" w:cs="Times New Roman"/>
          <w:b/>
          <w:sz w:val="24"/>
        </w:rPr>
        <w:t>ULUSLARARASI İNSAN KAYNAKLARI YÖNETİMİ</w:t>
      </w:r>
      <w:r w:rsidR="00D62518">
        <w:rPr>
          <w:rFonts w:ascii="Times New Roman" w:hAnsi="Times New Roman" w:cs="Times New Roman"/>
          <w:b/>
          <w:sz w:val="24"/>
        </w:rPr>
        <w:t xml:space="preserve"> (CALI 414) </w:t>
      </w:r>
      <w:r>
        <w:rPr>
          <w:rFonts w:ascii="Times New Roman" w:hAnsi="Times New Roman" w:cs="Times New Roman"/>
          <w:b/>
          <w:sz w:val="24"/>
        </w:rPr>
        <w:t>DERSİ</w:t>
      </w:r>
      <w:r w:rsidRPr="008B70D1">
        <w:rPr>
          <w:rFonts w:ascii="Times New Roman" w:hAnsi="Times New Roman" w:cs="Times New Roman"/>
          <w:b/>
          <w:sz w:val="24"/>
        </w:rPr>
        <w:t xml:space="preserve"> </w:t>
      </w:r>
    </w:p>
    <w:p w:rsidR="00AC362C" w:rsidRPr="008B70D1" w:rsidRDefault="00AC362C" w:rsidP="00AC362C">
      <w:pPr>
        <w:spacing w:before="120" w:after="120" w:line="240" w:lineRule="auto"/>
        <w:jc w:val="center"/>
        <w:rPr>
          <w:rFonts w:ascii="Times New Roman" w:hAnsi="Times New Roman" w:cs="Times New Roman"/>
          <w:b/>
          <w:sz w:val="24"/>
        </w:rPr>
      </w:pPr>
      <w:r w:rsidRPr="008B70D1">
        <w:rPr>
          <w:rFonts w:ascii="Times New Roman" w:hAnsi="Times New Roman" w:cs="Times New Roman"/>
          <w:b/>
          <w:sz w:val="24"/>
        </w:rPr>
        <w:t>DERS İZLENCESİ</w:t>
      </w:r>
    </w:p>
    <w:p w:rsidR="00AC362C" w:rsidRDefault="00AC362C" w:rsidP="00AC362C">
      <w:pPr>
        <w:spacing w:before="120" w:after="120" w:line="240" w:lineRule="auto"/>
        <w:jc w:val="both"/>
        <w:rPr>
          <w:rFonts w:ascii="Times New Roman" w:hAnsi="Times New Roman" w:cs="Times New Roman"/>
          <w:sz w:val="24"/>
        </w:rPr>
      </w:pPr>
      <w:r w:rsidRPr="008B70D1">
        <w:rPr>
          <w:rFonts w:ascii="Times New Roman" w:hAnsi="Times New Roman" w:cs="Times New Roman"/>
          <w:b/>
          <w:sz w:val="24"/>
        </w:rPr>
        <w:t>Öğretim Elemanı:</w:t>
      </w:r>
      <w:r>
        <w:rPr>
          <w:rFonts w:ascii="Times New Roman" w:hAnsi="Times New Roman" w:cs="Times New Roman"/>
          <w:sz w:val="24"/>
        </w:rPr>
        <w:t xml:space="preserve"> Arş. Gör. Dr. Okan Güray BÜLBÜL</w:t>
      </w:r>
    </w:p>
    <w:p w:rsidR="00AC362C" w:rsidRDefault="00AC362C" w:rsidP="00AC362C">
      <w:pPr>
        <w:spacing w:before="120" w:after="120" w:line="240" w:lineRule="auto"/>
        <w:jc w:val="both"/>
        <w:rPr>
          <w:rFonts w:ascii="Times New Roman" w:hAnsi="Times New Roman" w:cs="Times New Roman"/>
          <w:sz w:val="24"/>
        </w:rPr>
      </w:pPr>
      <w:r w:rsidRPr="008B70D1">
        <w:rPr>
          <w:rFonts w:ascii="Times New Roman" w:hAnsi="Times New Roman" w:cs="Times New Roman"/>
          <w:b/>
          <w:sz w:val="24"/>
        </w:rPr>
        <w:t>Öğretim Elemanı Odası:</w:t>
      </w:r>
      <w:r>
        <w:rPr>
          <w:rFonts w:ascii="Times New Roman" w:hAnsi="Times New Roman" w:cs="Times New Roman"/>
          <w:sz w:val="24"/>
        </w:rPr>
        <w:t xml:space="preserve"> A Blok, 4. Kat, 428 Nolu Oda</w:t>
      </w:r>
    </w:p>
    <w:p w:rsidR="00AC362C" w:rsidRPr="008B70D1" w:rsidRDefault="00AC362C" w:rsidP="00AC362C">
      <w:pPr>
        <w:spacing w:before="120" w:after="120" w:line="240" w:lineRule="auto"/>
        <w:jc w:val="both"/>
        <w:rPr>
          <w:rFonts w:ascii="Times New Roman" w:hAnsi="Times New Roman" w:cs="Times New Roman"/>
          <w:b/>
          <w:sz w:val="24"/>
        </w:rPr>
      </w:pPr>
      <w:r w:rsidRPr="008B70D1">
        <w:rPr>
          <w:rFonts w:ascii="Times New Roman" w:hAnsi="Times New Roman" w:cs="Times New Roman"/>
          <w:b/>
          <w:sz w:val="24"/>
        </w:rPr>
        <w:t>Öğretim Elemanı Danışma Saatleri:</w:t>
      </w:r>
      <w:r>
        <w:rPr>
          <w:rFonts w:ascii="Times New Roman" w:hAnsi="Times New Roman" w:cs="Times New Roman"/>
          <w:b/>
          <w:sz w:val="24"/>
        </w:rPr>
        <w:t xml:space="preserve"> </w:t>
      </w:r>
      <w:r w:rsidR="009F2269" w:rsidRPr="009F2269">
        <w:rPr>
          <w:rFonts w:ascii="Times New Roman" w:hAnsi="Times New Roman" w:cs="Times New Roman"/>
          <w:sz w:val="24"/>
        </w:rPr>
        <w:t>Pazartesi: 09:30 – 12:30 Cuma 09:30 – 12:30</w:t>
      </w:r>
      <w:r w:rsidR="009F2269">
        <w:rPr>
          <w:rFonts w:ascii="Times New Roman" w:hAnsi="Times New Roman" w:cs="Times New Roman"/>
          <w:b/>
          <w:sz w:val="24"/>
        </w:rPr>
        <w:t xml:space="preserve"> </w:t>
      </w:r>
    </w:p>
    <w:p w:rsidR="00AC362C" w:rsidRDefault="00AC362C" w:rsidP="00AC362C">
      <w:pPr>
        <w:spacing w:before="120" w:after="120" w:line="240" w:lineRule="auto"/>
        <w:jc w:val="both"/>
        <w:rPr>
          <w:rFonts w:ascii="Times New Roman" w:hAnsi="Times New Roman" w:cs="Times New Roman"/>
          <w:sz w:val="24"/>
        </w:rPr>
      </w:pPr>
      <w:r w:rsidRPr="008B70D1">
        <w:rPr>
          <w:rFonts w:ascii="Times New Roman" w:hAnsi="Times New Roman" w:cs="Times New Roman"/>
          <w:b/>
          <w:sz w:val="24"/>
        </w:rPr>
        <w:t>E – Posta:</w:t>
      </w:r>
      <w:r>
        <w:rPr>
          <w:rFonts w:ascii="Times New Roman" w:hAnsi="Times New Roman" w:cs="Times New Roman"/>
          <w:sz w:val="24"/>
        </w:rPr>
        <w:t xml:space="preserve"> </w:t>
      </w:r>
      <w:hyperlink r:id="rId5" w:history="1">
        <w:r w:rsidRPr="00AC362C">
          <w:rPr>
            <w:rStyle w:val="Kpr"/>
            <w:rFonts w:ascii="Times New Roman" w:hAnsi="Times New Roman" w:cs="Times New Roman"/>
            <w:color w:val="000000" w:themeColor="text1"/>
            <w:sz w:val="24"/>
            <w:u w:val="none"/>
          </w:rPr>
          <w:t>okan.bulbul@hbv.edu.tr</w:t>
        </w:r>
      </w:hyperlink>
      <w:r w:rsidRPr="00AC362C">
        <w:rPr>
          <w:rFonts w:ascii="Times New Roman" w:hAnsi="Times New Roman" w:cs="Times New Roman"/>
          <w:color w:val="000000" w:themeColor="text1"/>
          <w:sz w:val="24"/>
        </w:rPr>
        <w:t xml:space="preserve"> – </w:t>
      </w:r>
      <w:hyperlink r:id="rId6" w:history="1">
        <w:r w:rsidRPr="00AC362C">
          <w:rPr>
            <w:rStyle w:val="Kpr"/>
            <w:rFonts w:ascii="Times New Roman" w:hAnsi="Times New Roman" w:cs="Times New Roman"/>
            <w:color w:val="000000" w:themeColor="text1"/>
            <w:sz w:val="24"/>
            <w:u w:val="none"/>
          </w:rPr>
          <w:t>okanguraybulbul@gmail.com</w:t>
        </w:r>
      </w:hyperlink>
      <w:r w:rsidRPr="00AC362C">
        <w:rPr>
          <w:rFonts w:ascii="Times New Roman" w:hAnsi="Times New Roman" w:cs="Times New Roman"/>
          <w:color w:val="000000" w:themeColor="text1"/>
          <w:sz w:val="24"/>
        </w:rPr>
        <w:t xml:space="preserve"> </w:t>
      </w:r>
      <w:hyperlink r:id="rId7" w:history="1"/>
    </w:p>
    <w:p w:rsidR="00AC362C" w:rsidRPr="008B70D1" w:rsidRDefault="00AC362C" w:rsidP="00AC362C">
      <w:pPr>
        <w:spacing w:before="120" w:after="120" w:line="240" w:lineRule="auto"/>
        <w:jc w:val="both"/>
        <w:rPr>
          <w:rFonts w:ascii="Times New Roman" w:hAnsi="Times New Roman" w:cs="Times New Roman"/>
          <w:b/>
          <w:sz w:val="24"/>
        </w:rPr>
      </w:pPr>
      <w:r w:rsidRPr="008B70D1">
        <w:rPr>
          <w:rFonts w:ascii="Times New Roman" w:hAnsi="Times New Roman" w:cs="Times New Roman"/>
          <w:b/>
          <w:sz w:val="24"/>
        </w:rPr>
        <w:t>Ders Saatleri:</w:t>
      </w:r>
      <w:r>
        <w:rPr>
          <w:rFonts w:ascii="Times New Roman" w:hAnsi="Times New Roman" w:cs="Times New Roman"/>
          <w:b/>
          <w:sz w:val="24"/>
        </w:rPr>
        <w:t xml:space="preserve"> </w:t>
      </w:r>
      <w:r w:rsidR="00226C6B" w:rsidRPr="00226C6B">
        <w:rPr>
          <w:rFonts w:ascii="Times New Roman" w:hAnsi="Times New Roman" w:cs="Times New Roman"/>
          <w:sz w:val="24"/>
        </w:rPr>
        <w:t>Cuma 13:30 – 15:55 DRS 201</w:t>
      </w:r>
    </w:p>
    <w:p w:rsidR="00AC362C" w:rsidRPr="008B70D1" w:rsidRDefault="00AC362C" w:rsidP="00AC362C">
      <w:pPr>
        <w:spacing w:before="120" w:after="120" w:line="240" w:lineRule="auto"/>
        <w:jc w:val="both"/>
        <w:rPr>
          <w:rFonts w:ascii="Times New Roman" w:hAnsi="Times New Roman" w:cs="Times New Roman"/>
          <w:b/>
          <w:sz w:val="24"/>
        </w:rPr>
      </w:pPr>
      <w:r w:rsidRPr="008B70D1">
        <w:rPr>
          <w:rFonts w:ascii="Times New Roman" w:hAnsi="Times New Roman" w:cs="Times New Roman"/>
          <w:b/>
          <w:sz w:val="24"/>
        </w:rPr>
        <w:t>Ders İle İlgili Dokümanların Bulunacağı Web Adresleri:</w:t>
      </w:r>
    </w:p>
    <w:p w:rsidR="00AC362C" w:rsidRPr="008B70D1" w:rsidRDefault="0021786D" w:rsidP="00AC362C">
      <w:pPr>
        <w:spacing w:before="120" w:after="120" w:line="240" w:lineRule="auto"/>
        <w:jc w:val="both"/>
        <w:rPr>
          <w:rFonts w:ascii="Times New Roman" w:hAnsi="Times New Roman" w:cs="Times New Roman"/>
          <w:color w:val="000000" w:themeColor="text1"/>
          <w:sz w:val="24"/>
        </w:rPr>
      </w:pPr>
      <w:hyperlink r:id="rId8" w:history="1">
        <w:r w:rsidR="00FA78F0" w:rsidRPr="008B70D1">
          <w:rPr>
            <w:rStyle w:val="Kpr"/>
            <w:rFonts w:ascii="Times New Roman" w:hAnsi="Times New Roman" w:cs="Times New Roman"/>
            <w:color w:val="000000" w:themeColor="text1"/>
            <w:sz w:val="24"/>
            <w:u w:val="none"/>
          </w:rPr>
          <w:t>www.okanguraybulbul.com.tr</w:t>
        </w:r>
      </w:hyperlink>
      <w:r w:rsidR="00FA78F0">
        <w:rPr>
          <w:rFonts w:ascii="Times New Roman" w:hAnsi="Times New Roman" w:cs="Times New Roman"/>
          <w:color w:val="000000" w:themeColor="text1"/>
          <w:sz w:val="24"/>
        </w:rPr>
        <w:t xml:space="preserve">, </w:t>
      </w:r>
      <w:hyperlink r:id="rId9" w:history="1">
        <w:r w:rsidR="00AC362C" w:rsidRPr="008B70D1">
          <w:rPr>
            <w:rStyle w:val="Kpr"/>
            <w:rFonts w:ascii="Times New Roman" w:hAnsi="Times New Roman" w:cs="Times New Roman"/>
            <w:color w:val="000000" w:themeColor="text1"/>
            <w:sz w:val="24"/>
            <w:u w:val="none"/>
          </w:rPr>
          <w:t>http://www.websitem.gazi.edu.tr/site/okanguraybulbul/files</w:t>
        </w:r>
      </w:hyperlink>
      <w:r w:rsidR="00FA78F0">
        <w:rPr>
          <w:rFonts w:ascii="Times New Roman" w:hAnsi="Times New Roman" w:cs="Times New Roman"/>
          <w:color w:val="000000" w:themeColor="text1"/>
          <w:sz w:val="24"/>
        </w:rPr>
        <w:t>.</w:t>
      </w:r>
    </w:p>
    <w:p w:rsidR="00AC362C" w:rsidRDefault="00AC362C" w:rsidP="00AC362C">
      <w:pPr>
        <w:spacing w:before="120" w:after="120" w:line="240" w:lineRule="auto"/>
        <w:jc w:val="both"/>
        <w:rPr>
          <w:rFonts w:ascii="Times New Roman" w:hAnsi="Times New Roman" w:cs="Times New Roman"/>
          <w:sz w:val="24"/>
        </w:rPr>
      </w:pPr>
      <w:r w:rsidRPr="008B70D1">
        <w:rPr>
          <w:rFonts w:ascii="Times New Roman" w:hAnsi="Times New Roman" w:cs="Times New Roman"/>
          <w:b/>
          <w:sz w:val="24"/>
        </w:rPr>
        <w:t>Dersin Tanımı:</w:t>
      </w:r>
      <w:r>
        <w:rPr>
          <w:rFonts w:ascii="Times New Roman" w:hAnsi="Times New Roman" w:cs="Times New Roman"/>
          <w:sz w:val="24"/>
        </w:rPr>
        <w:t xml:space="preserve"> </w:t>
      </w:r>
      <w:r w:rsidR="00226C6B">
        <w:rPr>
          <w:rFonts w:ascii="Times New Roman" w:hAnsi="Times New Roman" w:cs="Times New Roman"/>
          <w:sz w:val="24"/>
        </w:rPr>
        <w:t xml:space="preserve">Çok uluslu şirketlerin küresel ekonomideki rolünü ve sosyal politika </w:t>
      </w:r>
      <w:r w:rsidR="009F2269">
        <w:rPr>
          <w:rFonts w:ascii="Times New Roman" w:hAnsi="Times New Roman" w:cs="Times New Roman"/>
          <w:sz w:val="24"/>
        </w:rPr>
        <w:t xml:space="preserve">üzerindeki </w:t>
      </w:r>
      <w:r w:rsidR="00D62518">
        <w:rPr>
          <w:rFonts w:ascii="Times New Roman" w:hAnsi="Times New Roman" w:cs="Times New Roman"/>
          <w:sz w:val="24"/>
        </w:rPr>
        <w:t xml:space="preserve">etkilerini ortaya koymayı </w:t>
      </w:r>
      <w:r w:rsidR="00226C6B">
        <w:rPr>
          <w:rFonts w:ascii="Times New Roman" w:hAnsi="Times New Roman" w:cs="Times New Roman"/>
          <w:sz w:val="24"/>
        </w:rPr>
        <w:t xml:space="preserve">amaçlayan derste, </w:t>
      </w:r>
      <w:r w:rsidR="00FA78F0">
        <w:rPr>
          <w:rFonts w:ascii="Times New Roman" w:hAnsi="Times New Roman" w:cs="Times New Roman"/>
          <w:sz w:val="24"/>
        </w:rPr>
        <w:t xml:space="preserve">çok uluslu şirketlerdeki </w:t>
      </w:r>
      <w:r w:rsidR="00226C6B">
        <w:rPr>
          <w:rFonts w:ascii="Times New Roman" w:hAnsi="Times New Roman" w:cs="Times New Roman"/>
          <w:sz w:val="24"/>
        </w:rPr>
        <w:t xml:space="preserve">insan kaynakları yönetimi </w:t>
      </w:r>
      <w:r w:rsidR="00FA78F0">
        <w:rPr>
          <w:rFonts w:ascii="Times New Roman" w:hAnsi="Times New Roman" w:cs="Times New Roman"/>
          <w:sz w:val="24"/>
        </w:rPr>
        <w:t>anlayışı değerlendirilerek, işgücü piyasası ve ev sahibi ülkedeki etkileri değerlendirilecektir</w:t>
      </w:r>
      <w:r w:rsidR="00226C6B">
        <w:rPr>
          <w:rFonts w:ascii="Times New Roman" w:hAnsi="Times New Roman" w:cs="Times New Roman"/>
          <w:sz w:val="24"/>
        </w:rPr>
        <w:t xml:space="preserve">. </w:t>
      </w:r>
    </w:p>
    <w:p w:rsidR="00AC362C" w:rsidRDefault="00AC362C" w:rsidP="00AC362C">
      <w:pPr>
        <w:spacing w:before="120" w:after="120" w:line="240" w:lineRule="auto"/>
        <w:jc w:val="both"/>
        <w:rPr>
          <w:rFonts w:ascii="Times New Roman" w:hAnsi="Times New Roman" w:cs="Times New Roman"/>
          <w:sz w:val="24"/>
        </w:rPr>
      </w:pPr>
      <w:r w:rsidRPr="008B70D1">
        <w:rPr>
          <w:rFonts w:ascii="Times New Roman" w:hAnsi="Times New Roman" w:cs="Times New Roman"/>
          <w:b/>
          <w:sz w:val="24"/>
        </w:rPr>
        <w:t>Dersin amacı:</w:t>
      </w:r>
      <w:r>
        <w:rPr>
          <w:rFonts w:ascii="Times New Roman" w:hAnsi="Times New Roman" w:cs="Times New Roman"/>
          <w:sz w:val="24"/>
        </w:rPr>
        <w:t xml:space="preserve"> </w:t>
      </w:r>
      <w:r w:rsidR="00226C6B">
        <w:rPr>
          <w:rFonts w:ascii="Times New Roman" w:hAnsi="Times New Roman" w:cs="Times New Roman"/>
          <w:sz w:val="24"/>
        </w:rPr>
        <w:t>Dersin amacı insan kaynakları yönetimi</w:t>
      </w:r>
      <w:r w:rsidR="00D62518">
        <w:rPr>
          <w:rFonts w:ascii="Times New Roman" w:hAnsi="Times New Roman" w:cs="Times New Roman"/>
          <w:sz w:val="24"/>
        </w:rPr>
        <w:t>nin</w:t>
      </w:r>
      <w:r w:rsidR="00226C6B">
        <w:rPr>
          <w:rFonts w:ascii="Times New Roman" w:hAnsi="Times New Roman" w:cs="Times New Roman"/>
          <w:sz w:val="24"/>
        </w:rPr>
        <w:t xml:space="preserve"> kavramsal çerçevesini pekiş</w:t>
      </w:r>
      <w:r w:rsidR="00D62518">
        <w:rPr>
          <w:rFonts w:ascii="Times New Roman" w:hAnsi="Times New Roman" w:cs="Times New Roman"/>
          <w:sz w:val="24"/>
        </w:rPr>
        <w:t>tirmek, çok uluslu şirketleri</w:t>
      </w:r>
      <w:r w:rsidR="009F2269">
        <w:rPr>
          <w:rFonts w:ascii="Times New Roman" w:hAnsi="Times New Roman" w:cs="Times New Roman"/>
          <w:sz w:val="24"/>
        </w:rPr>
        <w:t xml:space="preserve"> kavramsallaştırarak küreselleşme</w:t>
      </w:r>
      <w:r w:rsidR="00226C6B">
        <w:rPr>
          <w:rFonts w:ascii="Times New Roman" w:hAnsi="Times New Roman" w:cs="Times New Roman"/>
          <w:sz w:val="24"/>
        </w:rPr>
        <w:t xml:space="preserve"> ve çok uluslu şirketlerin sosyal politika ile olan ilişkisini değerlendirebilmek ve uluslararası insan kaynakları yönetimi anlayışını bu çerçevede ele almaktır.</w:t>
      </w:r>
    </w:p>
    <w:p w:rsidR="00C5369D" w:rsidRDefault="00AC362C" w:rsidP="00AC362C">
      <w:pPr>
        <w:spacing w:before="120" w:after="120" w:line="240" w:lineRule="auto"/>
        <w:jc w:val="both"/>
        <w:rPr>
          <w:rFonts w:ascii="Times New Roman" w:hAnsi="Times New Roman" w:cs="Times New Roman"/>
          <w:sz w:val="24"/>
        </w:rPr>
      </w:pPr>
      <w:r w:rsidRPr="009B1C00">
        <w:rPr>
          <w:rFonts w:ascii="Times New Roman" w:hAnsi="Times New Roman" w:cs="Times New Roman"/>
          <w:b/>
          <w:sz w:val="24"/>
        </w:rPr>
        <w:t xml:space="preserve">Dersin İşleniş Biçimi: </w:t>
      </w:r>
      <w:r>
        <w:rPr>
          <w:rFonts w:ascii="Times New Roman" w:hAnsi="Times New Roman" w:cs="Times New Roman"/>
          <w:sz w:val="24"/>
        </w:rPr>
        <w:t>Ders öğretim elemanı tarafından anlatılacaktır. Öğrencilerden derse katılmaları, ders kapsamında belirtilen kaynaklara erişmeleri, kaynakları okumaları beklenmektedir.</w:t>
      </w:r>
      <w:r w:rsidR="00C5369D">
        <w:rPr>
          <w:rFonts w:ascii="Times New Roman" w:hAnsi="Times New Roman" w:cs="Times New Roman"/>
          <w:sz w:val="24"/>
        </w:rPr>
        <w:t xml:space="preserve"> Ders kapsamındaki iki haftada </w:t>
      </w:r>
      <w:r>
        <w:rPr>
          <w:rFonts w:ascii="Times New Roman" w:hAnsi="Times New Roman" w:cs="Times New Roman"/>
          <w:sz w:val="24"/>
        </w:rPr>
        <w:t xml:space="preserve">sınıf içi tartışmalar gerçekleştirilecektir. Bu tartışmalara hazırlık ve katılım ölçüsünde öğrencilere </w:t>
      </w:r>
      <w:r w:rsidR="00C5369D">
        <w:rPr>
          <w:rFonts w:ascii="Times New Roman" w:hAnsi="Times New Roman" w:cs="Times New Roman"/>
          <w:sz w:val="24"/>
        </w:rPr>
        <w:t xml:space="preserve">vize ve final sınavına dahil edilmek üzere </w:t>
      </w:r>
      <w:r w:rsidR="009F2269">
        <w:rPr>
          <w:rFonts w:ascii="Times New Roman" w:hAnsi="Times New Roman" w:cs="Times New Roman"/>
          <w:sz w:val="24"/>
        </w:rPr>
        <w:t xml:space="preserve">ilave </w:t>
      </w:r>
      <w:r>
        <w:rPr>
          <w:rFonts w:ascii="Times New Roman" w:hAnsi="Times New Roman" w:cs="Times New Roman"/>
          <w:sz w:val="24"/>
        </w:rPr>
        <w:t>not</w:t>
      </w:r>
      <w:r w:rsidR="00D62518">
        <w:rPr>
          <w:rFonts w:ascii="Times New Roman" w:hAnsi="Times New Roman" w:cs="Times New Roman"/>
          <w:sz w:val="24"/>
        </w:rPr>
        <w:t>lar</w:t>
      </w:r>
      <w:r>
        <w:rPr>
          <w:rFonts w:ascii="Times New Roman" w:hAnsi="Times New Roman" w:cs="Times New Roman"/>
          <w:sz w:val="24"/>
        </w:rPr>
        <w:t xml:space="preserve"> verilecektir. Bu tartışmalarda öğrencilerin ders kapsamında edindikleri bilgileri kullanmaları ve tartışmaya</w:t>
      </w:r>
      <w:r w:rsidR="00C5369D">
        <w:rPr>
          <w:rFonts w:ascii="Times New Roman" w:hAnsi="Times New Roman" w:cs="Times New Roman"/>
          <w:sz w:val="24"/>
        </w:rPr>
        <w:t xml:space="preserve"> hazırlık için gerekli materyalleri okumaları beklenmektedir.</w:t>
      </w:r>
    </w:p>
    <w:p w:rsidR="00AC362C" w:rsidRDefault="00AC362C" w:rsidP="00AC362C">
      <w:pPr>
        <w:spacing w:before="120" w:after="120" w:line="240" w:lineRule="auto"/>
        <w:jc w:val="both"/>
        <w:rPr>
          <w:rFonts w:ascii="Times New Roman" w:hAnsi="Times New Roman" w:cs="Times New Roman"/>
          <w:sz w:val="24"/>
        </w:rPr>
      </w:pPr>
      <w:r w:rsidRPr="009B1C00">
        <w:rPr>
          <w:rFonts w:ascii="Times New Roman" w:hAnsi="Times New Roman" w:cs="Times New Roman"/>
          <w:b/>
          <w:sz w:val="24"/>
        </w:rPr>
        <w:t>Sınavlar ve Değerlendirme:</w:t>
      </w:r>
      <w:r>
        <w:rPr>
          <w:rFonts w:ascii="Times New Roman" w:hAnsi="Times New Roman" w:cs="Times New Roman"/>
          <w:sz w:val="24"/>
        </w:rPr>
        <w:t xml:space="preserve"> Öğrenciler ders kapsamında vize ve final sınavı üzerinden değerlendirileceklerdir. İlgili yönetmelik uyarınca vize sınavının dönem sonu harf notuna etkisi yüzde 40, final sınavının dönem sonu harf notuna etkisi yüzde 60’tır. Ders kapsamında gerçekleştirilecek iki sınıf içi tartışmanın öğrencilerin </w:t>
      </w:r>
      <w:r w:rsidR="00C5369D">
        <w:rPr>
          <w:rFonts w:ascii="Times New Roman" w:hAnsi="Times New Roman" w:cs="Times New Roman"/>
          <w:sz w:val="24"/>
        </w:rPr>
        <w:t xml:space="preserve">vize ve </w:t>
      </w:r>
      <w:r>
        <w:rPr>
          <w:rFonts w:ascii="Times New Roman" w:hAnsi="Times New Roman" w:cs="Times New Roman"/>
          <w:sz w:val="24"/>
        </w:rPr>
        <w:t>final sınav notlarına katkısı olacaktır.</w:t>
      </w:r>
      <w:r w:rsidR="00C5369D">
        <w:rPr>
          <w:rFonts w:ascii="Times New Roman" w:hAnsi="Times New Roman" w:cs="Times New Roman"/>
          <w:sz w:val="24"/>
        </w:rPr>
        <w:t xml:space="preserve"> Sınıf içi tartışmalarda başarılı olan öğrencilere</w:t>
      </w:r>
      <w:r w:rsidR="00FA78F0">
        <w:rPr>
          <w:rFonts w:ascii="Times New Roman" w:hAnsi="Times New Roman" w:cs="Times New Roman"/>
          <w:sz w:val="24"/>
        </w:rPr>
        <w:t>;</w:t>
      </w:r>
      <w:r w:rsidR="00C5369D">
        <w:rPr>
          <w:rFonts w:ascii="Times New Roman" w:hAnsi="Times New Roman" w:cs="Times New Roman"/>
          <w:sz w:val="24"/>
        </w:rPr>
        <w:t xml:space="preserve"> vizeden önceki</w:t>
      </w:r>
      <w:r w:rsidR="00D62518">
        <w:rPr>
          <w:rFonts w:ascii="Times New Roman" w:hAnsi="Times New Roman" w:cs="Times New Roman"/>
          <w:sz w:val="24"/>
        </w:rPr>
        <w:t xml:space="preserve"> sınıf içi</w:t>
      </w:r>
      <w:r w:rsidR="00C5369D">
        <w:rPr>
          <w:rFonts w:ascii="Times New Roman" w:hAnsi="Times New Roman" w:cs="Times New Roman"/>
          <w:sz w:val="24"/>
        </w:rPr>
        <w:t xml:space="preserve"> tartışma için vize sınav notuna</w:t>
      </w:r>
      <w:r>
        <w:rPr>
          <w:rFonts w:ascii="Times New Roman" w:hAnsi="Times New Roman" w:cs="Times New Roman"/>
          <w:sz w:val="24"/>
        </w:rPr>
        <w:t xml:space="preserve"> </w:t>
      </w:r>
      <w:r w:rsidR="00C5369D">
        <w:rPr>
          <w:rFonts w:ascii="Times New Roman" w:hAnsi="Times New Roman" w:cs="Times New Roman"/>
          <w:sz w:val="24"/>
        </w:rPr>
        <w:t>10 puan</w:t>
      </w:r>
      <w:r>
        <w:rPr>
          <w:rFonts w:ascii="Times New Roman" w:hAnsi="Times New Roman" w:cs="Times New Roman"/>
          <w:sz w:val="24"/>
        </w:rPr>
        <w:t xml:space="preserve">, </w:t>
      </w:r>
      <w:r w:rsidR="00C5369D">
        <w:rPr>
          <w:rFonts w:ascii="Times New Roman" w:hAnsi="Times New Roman" w:cs="Times New Roman"/>
          <w:sz w:val="24"/>
        </w:rPr>
        <w:t>final sınavından önceki</w:t>
      </w:r>
      <w:r w:rsidR="00D62518">
        <w:rPr>
          <w:rFonts w:ascii="Times New Roman" w:hAnsi="Times New Roman" w:cs="Times New Roman"/>
          <w:sz w:val="24"/>
        </w:rPr>
        <w:t xml:space="preserve"> sınıf içi</w:t>
      </w:r>
      <w:r w:rsidR="00C5369D">
        <w:rPr>
          <w:rFonts w:ascii="Times New Roman" w:hAnsi="Times New Roman" w:cs="Times New Roman"/>
          <w:sz w:val="24"/>
        </w:rPr>
        <w:t xml:space="preserve"> </w:t>
      </w:r>
      <w:r w:rsidR="00FA78F0">
        <w:rPr>
          <w:rFonts w:ascii="Times New Roman" w:hAnsi="Times New Roman" w:cs="Times New Roman"/>
          <w:sz w:val="24"/>
        </w:rPr>
        <w:t>tartışma için</w:t>
      </w:r>
      <w:r w:rsidR="00C5369D">
        <w:rPr>
          <w:rFonts w:ascii="Times New Roman" w:hAnsi="Times New Roman" w:cs="Times New Roman"/>
          <w:sz w:val="24"/>
        </w:rPr>
        <w:t xml:space="preserve"> ise final sınav notuna 10 puan eklenecektir</w:t>
      </w:r>
      <w:r>
        <w:rPr>
          <w:rFonts w:ascii="Times New Roman" w:hAnsi="Times New Roman" w:cs="Times New Roman"/>
          <w:sz w:val="24"/>
        </w:rPr>
        <w:t>.</w:t>
      </w:r>
    </w:p>
    <w:p w:rsidR="00AC362C" w:rsidRDefault="00AC362C" w:rsidP="00AC362C">
      <w:pPr>
        <w:spacing w:before="120" w:after="120" w:line="240" w:lineRule="auto"/>
        <w:jc w:val="both"/>
        <w:rPr>
          <w:rFonts w:ascii="Times New Roman" w:hAnsi="Times New Roman" w:cs="Times New Roman"/>
          <w:sz w:val="24"/>
        </w:rPr>
      </w:pPr>
      <w:r w:rsidRPr="009B1C00">
        <w:rPr>
          <w:rFonts w:ascii="Times New Roman" w:hAnsi="Times New Roman" w:cs="Times New Roman"/>
          <w:b/>
          <w:sz w:val="24"/>
        </w:rPr>
        <w:t>Derse Devam:</w:t>
      </w:r>
      <w:r>
        <w:rPr>
          <w:rFonts w:ascii="Times New Roman" w:hAnsi="Times New Roman" w:cs="Times New Roman"/>
          <w:sz w:val="24"/>
        </w:rPr>
        <w:t xml:space="preserve"> Öğrencilerin derse devam zorunlulukları ilgili yönetmelik uyarınca yüzde 70’tir. Zorunluluk dışında öğrencilerin derse devam etmeleri tavsiye edilmektedir. </w:t>
      </w:r>
    </w:p>
    <w:p w:rsidR="00AC362C" w:rsidRPr="009B1C00" w:rsidRDefault="00AC362C" w:rsidP="00AC362C">
      <w:pPr>
        <w:spacing w:before="120" w:after="120" w:line="240" w:lineRule="auto"/>
        <w:jc w:val="both"/>
        <w:rPr>
          <w:rFonts w:ascii="Times New Roman" w:hAnsi="Times New Roman" w:cs="Times New Roman"/>
          <w:b/>
          <w:sz w:val="24"/>
        </w:rPr>
      </w:pPr>
      <w:r w:rsidRPr="009B1C00">
        <w:rPr>
          <w:rFonts w:ascii="Times New Roman" w:hAnsi="Times New Roman" w:cs="Times New Roman"/>
          <w:b/>
          <w:sz w:val="24"/>
        </w:rPr>
        <w:t>Ders Planı:</w:t>
      </w:r>
    </w:p>
    <w:p w:rsidR="00AC362C" w:rsidRPr="009B1C00" w:rsidRDefault="00AC362C" w:rsidP="00AC362C">
      <w:pPr>
        <w:pStyle w:val="ListeParagraf"/>
        <w:numPr>
          <w:ilvl w:val="0"/>
          <w:numId w:val="1"/>
        </w:numPr>
        <w:spacing w:before="120" w:after="120" w:line="240" w:lineRule="auto"/>
        <w:ind w:left="0" w:hanging="426"/>
        <w:jc w:val="both"/>
        <w:rPr>
          <w:rFonts w:ascii="Times New Roman" w:hAnsi="Times New Roman" w:cs="Times New Roman"/>
          <w:i/>
          <w:sz w:val="24"/>
        </w:rPr>
      </w:pPr>
      <w:r>
        <w:rPr>
          <w:rFonts w:ascii="Times New Roman" w:hAnsi="Times New Roman" w:cs="Times New Roman"/>
          <w:b/>
          <w:sz w:val="24"/>
        </w:rPr>
        <w:t>HAFTA (</w:t>
      </w:r>
      <w:r w:rsidR="00226C6B">
        <w:rPr>
          <w:rFonts w:ascii="Times New Roman" w:hAnsi="Times New Roman" w:cs="Times New Roman"/>
          <w:b/>
          <w:sz w:val="24"/>
        </w:rPr>
        <w:t>1</w:t>
      </w:r>
      <w:r w:rsidR="003C2911">
        <w:rPr>
          <w:rFonts w:ascii="Times New Roman" w:hAnsi="Times New Roman" w:cs="Times New Roman"/>
          <w:b/>
          <w:sz w:val="24"/>
        </w:rPr>
        <w:t>4</w:t>
      </w:r>
      <w:r w:rsidR="00226C6B">
        <w:rPr>
          <w:rFonts w:ascii="Times New Roman" w:hAnsi="Times New Roman" w:cs="Times New Roman"/>
          <w:b/>
          <w:sz w:val="24"/>
        </w:rPr>
        <w:t xml:space="preserve"> Şubat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i/>
          <w:sz w:val="24"/>
        </w:rPr>
        <w:t xml:space="preserve"> </w:t>
      </w:r>
      <w:r w:rsidR="00FA78F0">
        <w:rPr>
          <w:rFonts w:ascii="Times New Roman" w:hAnsi="Times New Roman" w:cs="Times New Roman"/>
          <w:sz w:val="24"/>
        </w:rPr>
        <w:t>Dersin işleyişi,</w:t>
      </w:r>
      <w:r w:rsidR="007A4BAA">
        <w:rPr>
          <w:rFonts w:ascii="Times New Roman" w:hAnsi="Times New Roman" w:cs="Times New Roman"/>
          <w:sz w:val="24"/>
        </w:rPr>
        <w:t xml:space="preserve"> derste kullanılacak yöntem ve kaynaklar </w:t>
      </w:r>
      <w:r>
        <w:rPr>
          <w:rFonts w:ascii="Times New Roman" w:hAnsi="Times New Roman" w:cs="Times New Roman"/>
          <w:sz w:val="24"/>
        </w:rPr>
        <w:t>hakkında öğrencilere bilgiler verilecek</w:t>
      </w:r>
      <w:r w:rsidR="007A4BAA">
        <w:rPr>
          <w:rFonts w:ascii="Times New Roman" w:hAnsi="Times New Roman" w:cs="Times New Roman"/>
          <w:sz w:val="24"/>
        </w:rPr>
        <w:t xml:space="preserve"> ve</w:t>
      </w:r>
      <w:r>
        <w:rPr>
          <w:rFonts w:ascii="Times New Roman" w:hAnsi="Times New Roman" w:cs="Times New Roman"/>
          <w:sz w:val="24"/>
        </w:rPr>
        <w:t xml:space="preserve"> izlence </w:t>
      </w:r>
      <w:r w:rsidR="00FA78F0">
        <w:rPr>
          <w:rFonts w:ascii="Times New Roman" w:hAnsi="Times New Roman" w:cs="Times New Roman"/>
          <w:sz w:val="24"/>
        </w:rPr>
        <w:t xml:space="preserve">öğrencilerle </w:t>
      </w:r>
      <w:r>
        <w:rPr>
          <w:rFonts w:ascii="Times New Roman" w:hAnsi="Times New Roman" w:cs="Times New Roman"/>
          <w:sz w:val="24"/>
        </w:rPr>
        <w:t>paylaşı</w:t>
      </w:r>
      <w:r w:rsidR="007A4BAA">
        <w:rPr>
          <w:rFonts w:ascii="Times New Roman" w:hAnsi="Times New Roman" w:cs="Times New Roman"/>
          <w:sz w:val="24"/>
        </w:rPr>
        <w:t>lacaktır.</w:t>
      </w:r>
    </w:p>
    <w:p w:rsidR="00AC362C" w:rsidRPr="009B1C00" w:rsidRDefault="00AC362C"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sidR="00226C6B">
        <w:rPr>
          <w:rFonts w:ascii="Times New Roman" w:hAnsi="Times New Roman" w:cs="Times New Roman"/>
          <w:b/>
          <w:sz w:val="24"/>
        </w:rPr>
        <w:t>2</w:t>
      </w:r>
      <w:r w:rsidR="003C2911">
        <w:rPr>
          <w:rFonts w:ascii="Times New Roman" w:hAnsi="Times New Roman" w:cs="Times New Roman"/>
          <w:b/>
          <w:sz w:val="24"/>
        </w:rPr>
        <w:t>1</w:t>
      </w:r>
      <w:r w:rsidR="00226C6B">
        <w:rPr>
          <w:rFonts w:ascii="Times New Roman" w:hAnsi="Times New Roman" w:cs="Times New Roman"/>
          <w:b/>
          <w:sz w:val="24"/>
        </w:rPr>
        <w:t xml:space="preserve"> Şubat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sz w:val="24"/>
        </w:rPr>
        <w:t xml:space="preserve"> </w:t>
      </w:r>
      <w:r w:rsidR="006C2450">
        <w:rPr>
          <w:rFonts w:ascii="Times New Roman" w:hAnsi="Times New Roman" w:cs="Times New Roman"/>
          <w:sz w:val="24"/>
        </w:rPr>
        <w:t>İnsan Kaynakları</w:t>
      </w:r>
      <w:r w:rsidR="00016868">
        <w:rPr>
          <w:rFonts w:ascii="Times New Roman" w:hAnsi="Times New Roman" w:cs="Times New Roman"/>
          <w:sz w:val="24"/>
        </w:rPr>
        <w:t xml:space="preserve"> Yönetimi</w:t>
      </w:r>
      <w:r w:rsidR="00FA78F0">
        <w:rPr>
          <w:rFonts w:ascii="Times New Roman" w:hAnsi="Times New Roman" w:cs="Times New Roman"/>
          <w:sz w:val="24"/>
        </w:rPr>
        <w:t xml:space="preserve"> kavramı anlatılacak, uluslararası </w:t>
      </w:r>
      <w:r w:rsidR="00915D8B">
        <w:rPr>
          <w:rFonts w:ascii="Times New Roman" w:hAnsi="Times New Roman" w:cs="Times New Roman"/>
          <w:sz w:val="24"/>
        </w:rPr>
        <w:t>işbölümü</w:t>
      </w:r>
      <w:r w:rsidR="00FA78F0">
        <w:rPr>
          <w:rFonts w:ascii="Times New Roman" w:hAnsi="Times New Roman" w:cs="Times New Roman"/>
          <w:sz w:val="24"/>
        </w:rPr>
        <w:t xml:space="preserve"> hakkında bilgilendirmelerde bulunulacaktır. </w:t>
      </w:r>
      <w:r w:rsidR="00915D8B">
        <w:rPr>
          <w:rFonts w:ascii="Times New Roman" w:hAnsi="Times New Roman" w:cs="Times New Roman"/>
          <w:sz w:val="24"/>
        </w:rPr>
        <w:t>“Yedek İşgücü Ordusu” kavramı hakkında bilgi verilecektir. İKY ve personel yönetimi arasındaki farklılıklar üzerinde durulacaktır.</w:t>
      </w:r>
    </w:p>
    <w:p w:rsidR="00AC362C" w:rsidRPr="009B1C00" w:rsidRDefault="00AC362C"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sidR="003C2911">
        <w:rPr>
          <w:rFonts w:ascii="Times New Roman" w:hAnsi="Times New Roman" w:cs="Times New Roman"/>
          <w:b/>
          <w:sz w:val="24"/>
        </w:rPr>
        <w:t>28</w:t>
      </w:r>
      <w:r w:rsidR="00226C6B">
        <w:rPr>
          <w:rFonts w:ascii="Times New Roman" w:hAnsi="Times New Roman" w:cs="Times New Roman"/>
          <w:b/>
          <w:sz w:val="24"/>
        </w:rPr>
        <w:t xml:space="preserve"> </w:t>
      </w:r>
      <w:r w:rsidR="003C2911">
        <w:rPr>
          <w:rFonts w:ascii="Times New Roman" w:hAnsi="Times New Roman" w:cs="Times New Roman"/>
          <w:b/>
          <w:sz w:val="24"/>
        </w:rPr>
        <w:t>Şubat</w:t>
      </w:r>
      <w:r w:rsidR="00226C6B">
        <w:rPr>
          <w:rFonts w:ascii="Times New Roman" w:hAnsi="Times New Roman" w:cs="Times New Roman"/>
          <w:b/>
          <w:sz w:val="24"/>
        </w:rPr>
        <w:t xml:space="preserve">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sz w:val="24"/>
        </w:rPr>
        <w:t xml:space="preserve"> </w:t>
      </w:r>
      <w:r w:rsidR="00915D8B">
        <w:rPr>
          <w:rFonts w:ascii="Times New Roman" w:hAnsi="Times New Roman" w:cs="Times New Roman"/>
          <w:sz w:val="24"/>
        </w:rPr>
        <w:t>Uluslararası İnsan Kaynakları Yönetimi kavramı anlatılacak ve İnsan Kaynakları Yönetimi ile arasındaki farklar ele alınacaktır. İnsan Kaynakları Yönetimi Modelleri hakkında bilgi verilecektir.</w:t>
      </w:r>
    </w:p>
    <w:p w:rsidR="00915D8B" w:rsidRDefault="00AC362C"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sidR="003C2911">
        <w:rPr>
          <w:rFonts w:ascii="Times New Roman" w:hAnsi="Times New Roman" w:cs="Times New Roman"/>
          <w:b/>
          <w:sz w:val="24"/>
        </w:rPr>
        <w:t>6</w:t>
      </w:r>
      <w:r w:rsidR="00226C6B">
        <w:rPr>
          <w:rFonts w:ascii="Times New Roman" w:hAnsi="Times New Roman" w:cs="Times New Roman"/>
          <w:b/>
          <w:sz w:val="24"/>
        </w:rPr>
        <w:t xml:space="preserve"> Mart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sz w:val="24"/>
        </w:rPr>
        <w:t xml:space="preserve"> </w:t>
      </w:r>
      <w:r w:rsidR="00915D8B">
        <w:rPr>
          <w:rFonts w:ascii="Times New Roman" w:hAnsi="Times New Roman" w:cs="Times New Roman"/>
          <w:sz w:val="24"/>
        </w:rPr>
        <w:t xml:space="preserve">Uluslararası İnsan Kaynakları Yönetimi modelleri anlatılacak ve çok uluslu şirketlerin kadrolama politikaları hakkında kavramsal bilgiler verilecektir. </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lastRenderedPageBreak/>
        <w:t>HAFTA (13 Mart 2020</w:t>
      </w:r>
      <w:r w:rsidRPr="008501CB">
        <w:rPr>
          <w:rFonts w:ascii="Times New Roman" w:hAnsi="Times New Roman" w:cs="Times New Roman"/>
          <w:b/>
          <w:sz w:val="24"/>
        </w:rPr>
        <w:t>):</w:t>
      </w:r>
      <w:r>
        <w:rPr>
          <w:rFonts w:ascii="Times New Roman" w:hAnsi="Times New Roman" w:cs="Times New Roman"/>
          <w:sz w:val="24"/>
        </w:rPr>
        <w:t xml:space="preserve"> </w:t>
      </w:r>
      <w:r w:rsidR="006C2450">
        <w:rPr>
          <w:rFonts w:ascii="Times New Roman" w:hAnsi="Times New Roman" w:cs="Times New Roman"/>
          <w:sz w:val="24"/>
        </w:rPr>
        <w:t xml:space="preserve">Küreselleşme </w:t>
      </w:r>
      <w:r w:rsidR="005C431F">
        <w:rPr>
          <w:rFonts w:ascii="Times New Roman" w:hAnsi="Times New Roman" w:cs="Times New Roman"/>
          <w:sz w:val="24"/>
        </w:rPr>
        <w:t xml:space="preserve">ve çok uluslu şirket </w:t>
      </w:r>
      <w:r w:rsidR="006C2450">
        <w:rPr>
          <w:rFonts w:ascii="Times New Roman" w:hAnsi="Times New Roman" w:cs="Times New Roman"/>
          <w:sz w:val="24"/>
        </w:rPr>
        <w:t>kavram</w:t>
      </w:r>
      <w:r w:rsidR="005C431F">
        <w:rPr>
          <w:rFonts w:ascii="Times New Roman" w:hAnsi="Times New Roman" w:cs="Times New Roman"/>
          <w:sz w:val="24"/>
        </w:rPr>
        <w:t>ları</w:t>
      </w:r>
      <w:r w:rsidR="006C2450">
        <w:rPr>
          <w:rFonts w:ascii="Times New Roman" w:hAnsi="Times New Roman" w:cs="Times New Roman"/>
          <w:sz w:val="24"/>
        </w:rPr>
        <w:t xml:space="preserve"> anlatılacak ve küreselleşmenin sosyal politika üzerindeki etkileri değerlendirilecektir.</w:t>
      </w:r>
      <w:r w:rsidR="00AC362C" w:rsidRPr="009B1C00">
        <w:rPr>
          <w:rFonts w:ascii="Times New Roman" w:hAnsi="Times New Roman" w:cs="Times New Roman"/>
          <w:sz w:val="24"/>
        </w:rPr>
        <w:t xml:space="preserve"> </w:t>
      </w:r>
      <w:r w:rsidR="00FA78F0">
        <w:rPr>
          <w:rFonts w:ascii="Times New Roman" w:hAnsi="Times New Roman" w:cs="Times New Roman"/>
          <w:sz w:val="24"/>
        </w:rPr>
        <w:t>Küreselleşme ve uluslararası insan kaynakları yönetimi ilişkisi kurularak öğrencilerin bu ilişkiyi değerlendirebilmesi sağlanacaktır.</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(20 Mart 2020</w:t>
      </w:r>
      <w:r w:rsidRPr="008501CB">
        <w:rPr>
          <w:rFonts w:ascii="Times New Roman" w:hAnsi="Times New Roman" w:cs="Times New Roman"/>
          <w:b/>
          <w:sz w:val="24"/>
        </w:rPr>
        <w:t>):</w:t>
      </w:r>
      <w:r>
        <w:rPr>
          <w:rFonts w:ascii="Times New Roman" w:hAnsi="Times New Roman" w:cs="Times New Roman"/>
          <w:b/>
          <w:sz w:val="24"/>
        </w:rPr>
        <w:t xml:space="preserve"> </w:t>
      </w:r>
      <w:r w:rsidR="00BC4A66">
        <w:rPr>
          <w:rFonts w:ascii="Times New Roman" w:hAnsi="Times New Roman" w:cs="Times New Roman"/>
          <w:sz w:val="24"/>
        </w:rPr>
        <w:t>Küreselleşme karşıt</w:t>
      </w:r>
      <w:r w:rsidR="005C431F">
        <w:rPr>
          <w:rFonts w:ascii="Times New Roman" w:hAnsi="Times New Roman" w:cs="Times New Roman"/>
          <w:sz w:val="24"/>
        </w:rPr>
        <w:t>l</w:t>
      </w:r>
      <w:r w:rsidR="00BC4A66">
        <w:rPr>
          <w:rFonts w:ascii="Times New Roman" w:hAnsi="Times New Roman" w:cs="Times New Roman"/>
          <w:sz w:val="24"/>
        </w:rPr>
        <w:t>ı</w:t>
      </w:r>
      <w:r w:rsidR="005C431F">
        <w:rPr>
          <w:rFonts w:ascii="Times New Roman" w:hAnsi="Times New Roman" w:cs="Times New Roman"/>
          <w:sz w:val="24"/>
        </w:rPr>
        <w:t>ğı hakkına bilgi verilecek ve küreselleşme karşıtlarının</w:t>
      </w:r>
      <w:r w:rsidR="00BC4A66">
        <w:rPr>
          <w:rFonts w:ascii="Times New Roman" w:hAnsi="Times New Roman" w:cs="Times New Roman"/>
          <w:sz w:val="24"/>
        </w:rPr>
        <w:t xml:space="preserve"> görüşler</w:t>
      </w:r>
      <w:r w:rsidR="005C431F">
        <w:rPr>
          <w:rFonts w:ascii="Times New Roman" w:hAnsi="Times New Roman" w:cs="Times New Roman"/>
          <w:sz w:val="24"/>
        </w:rPr>
        <w:t>i üzerinde durulacaktır. “Sweatshop” kavramı anlatılarak küreselleşme ile ilişkisi kurulacaktır. Bir sonraki haftaya kadar öğrencilerin</w:t>
      </w:r>
      <w:r w:rsidR="00BC4A66">
        <w:rPr>
          <w:rFonts w:ascii="Times New Roman" w:hAnsi="Times New Roman" w:cs="Times New Roman"/>
          <w:sz w:val="24"/>
        </w:rPr>
        <w:t xml:space="preserve"> “Battle in Seattle” filmi</w:t>
      </w:r>
      <w:r w:rsidR="005C431F">
        <w:rPr>
          <w:rFonts w:ascii="Times New Roman" w:hAnsi="Times New Roman" w:cs="Times New Roman"/>
          <w:sz w:val="24"/>
        </w:rPr>
        <w:t>ni izlemesi sağlanacaktır.</w:t>
      </w:r>
      <w:r w:rsidR="00BC4A66">
        <w:rPr>
          <w:rFonts w:ascii="Times New Roman" w:hAnsi="Times New Roman" w:cs="Times New Roman"/>
          <w:sz w:val="24"/>
        </w:rPr>
        <w:t xml:space="preserve"> </w:t>
      </w:r>
    </w:p>
    <w:p w:rsidR="00AC362C" w:rsidRPr="000D0AAB"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(27 Mart 2020</w:t>
      </w:r>
      <w:r w:rsidRPr="008501CB">
        <w:rPr>
          <w:rFonts w:ascii="Times New Roman" w:hAnsi="Times New Roman" w:cs="Times New Roman"/>
          <w:b/>
          <w:sz w:val="24"/>
        </w:rPr>
        <w:t>):</w:t>
      </w:r>
      <w:r>
        <w:rPr>
          <w:rFonts w:ascii="Times New Roman" w:hAnsi="Times New Roman" w:cs="Times New Roman"/>
          <w:sz w:val="24"/>
        </w:rPr>
        <w:t xml:space="preserve"> </w:t>
      </w:r>
      <w:r w:rsidR="005C431F">
        <w:rPr>
          <w:rFonts w:ascii="Times New Roman" w:hAnsi="Times New Roman" w:cs="Times New Roman"/>
          <w:sz w:val="24"/>
        </w:rPr>
        <w:t>İki gruba ayrılan öğrenciler</w:t>
      </w:r>
      <w:r w:rsidR="005C431F">
        <w:rPr>
          <w:rFonts w:ascii="Times New Roman" w:hAnsi="Times New Roman" w:cs="Times New Roman"/>
          <w:sz w:val="24"/>
        </w:rPr>
        <w:t xml:space="preserve"> tarafından</w:t>
      </w:r>
      <w:r w:rsidR="005C431F">
        <w:rPr>
          <w:rFonts w:ascii="Times New Roman" w:hAnsi="Times New Roman" w:cs="Times New Roman"/>
          <w:sz w:val="24"/>
        </w:rPr>
        <w:t xml:space="preserve"> küreselleşme üzerine münazara gerçekleştirilecektir. Küreselleşme</w:t>
      </w:r>
      <w:r w:rsidR="005C431F">
        <w:rPr>
          <w:rFonts w:ascii="Times New Roman" w:hAnsi="Times New Roman" w:cs="Times New Roman"/>
          <w:sz w:val="24"/>
        </w:rPr>
        <w:t xml:space="preserve"> üzerine, küreselleşmeyi savunan görüşler</w:t>
      </w:r>
      <w:r w:rsidR="005C431F">
        <w:rPr>
          <w:rFonts w:ascii="Times New Roman" w:hAnsi="Times New Roman" w:cs="Times New Roman"/>
          <w:sz w:val="24"/>
        </w:rPr>
        <w:t xml:space="preserve"> ve küreselleşme karşıtlarının argümanları</w:t>
      </w:r>
      <w:r w:rsidR="005C431F">
        <w:rPr>
          <w:rFonts w:ascii="Times New Roman" w:hAnsi="Times New Roman" w:cs="Times New Roman"/>
          <w:sz w:val="24"/>
        </w:rPr>
        <w:t xml:space="preserve"> üzerinden</w:t>
      </w:r>
      <w:r w:rsidR="005C431F">
        <w:rPr>
          <w:rFonts w:ascii="Times New Roman" w:hAnsi="Times New Roman" w:cs="Times New Roman"/>
          <w:sz w:val="24"/>
        </w:rPr>
        <w:t xml:space="preserve"> değerlendir</w:t>
      </w:r>
      <w:r w:rsidR="005C431F">
        <w:rPr>
          <w:rFonts w:ascii="Times New Roman" w:hAnsi="Times New Roman" w:cs="Times New Roman"/>
          <w:sz w:val="24"/>
        </w:rPr>
        <w:t xml:space="preserve">me yapılması </w:t>
      </w:r>
      <w:r w:rsidR="005C431F">
        <w:rPr>
          <w:rFonts w:ascii="Times New Roman" w:hAnsi="Times New Roman" w:cs="Times New Roman"/>
          <w:sz w:val="24"/>
        </w:rPr>
        <w:t xml:space="preserve">sağlanacaktır. </w:t>
      </w:r>
      <w:r w:rsidR="005C431F">
        <w:rPr>
          <w:rFonts w:ascii="Times New Roman" w:hAnsi="Times New Roman" w:cs="Times New Roman"/>
          <w:sz w:val="24"/>
        </w:rPr>
        <w:t xml:space="preserve">Ayrıca öğrencilerin “Battle in Seattle” </w:t>
      </w:r>
      <w:r w:rsidR="005C431F">
        <w:rPr>
          <w:rFonts w:ascii="Times New Roman" w:hAnsi="Times New Roman" w:cs="Times New Roman"/>
          <w:sz w:val="24"/>
        </w:rPr>
        <w:t>film</w:t>
      </w:r>
      <w:r w:rsidR="005C431F">
        <w:rPr>
          <w:rFonts w:ascii="Times New Roman" w:hAnsi="Times New Roman" w:cs="Times New Roman"/>
          <w:sz w:val="24"/>
        </w:rPr>
        <w:t>in</w:t>
      </w:r>
      <w:r w:rsidR="005C431F">
        <w:rPr>
          <w:rFonts w:ascii="Times New Roman" w:hAnsi="Times New Roman" w:cs="Times New Roman"/>
          <w:sz w:val="24"/>
        </w:rPr>
        <w:t>deki küreselleşme karşıtı hareketi betimleyen sahneleri</w:t>
      </w:r>
      <w:r w:rsidR="005C431F">
        <w:rPr>
          <w:rFonts w:ascii="Times New Roman" w:hAnsi="Times New Roman" w:cs="Times New Roman"/>
          <w:sz w:val="24"/>
        </w:rPr>
        <w:t xml:space="preserve"> </w:t>
      </w:r>
      <w:r w:rsidR="005C431F">
        <w:rPr>
          <w:rFonts w:ascii="Times New Roman" w:hAnsi="Times New Roman" w:cs="Times New Roman"/>
          <w:sz w:val="24"/>
        </w:rPr>
        <w:t>değerlendirmesi istenecektir. Bu değerlendirmeleri iki grup halinde yapan öğrencilere grupları başarılı bulunursa vize sınavına ekleme yapmak üzere 10 puan verilecektir.</w:t>
      </w:r>
    </w:p>
    <w:p w:rsidR="00915D8B" w:rsidRPr="008501CB" w:rsidRDefault="00915D8B" w:rsidP="00915D8B">
      <w:pPr>
        <w:pStyle w:val="ListeParagraf"/>
        <w:numPr>
          <w:ilvl w:val="0"/>
          <w:numId w:val="1"/>
        </w:numPr>
        <w:spacing w:before="120" w:after="120" w:line="240" w:lineRule="auto"/>
        <w:ind w:left="0" w:hanging="426"/>
        <w:jc w:val="both"/>
        <w:rPr>
          <w:rFonts w:ascii="Times New Roman" w:hAnsi="Times New Roman" w:cs="Times New Roman"/>
          <w:b/>
          <w:sz w:val="24"/>
        </w:rPr>
      </w:pPr>
      <w:r>
        <w:rPr>
          <w:rFonts w:ascii="Times New Roman" w:hAnsi="Times New Roman" w:cs="Times New Roman"/>
          <w:b/>
          <w:sz w:val="24"/>
        </w:rPr>
        <w:t>HAFTA (3 – 10 Nisan 2020</w:t>
      </w:r>
      <w:r w:rsidRPr="008501CB">
        <w:rPr>
          <w:rFonts w:ascii="Times New Roman" w:hAnsi="Times New Roman" w:cs="Times New Roman"/>
          <w:b/>
          <w:sz w:val="24"/>
        </w:rPr>
        <w:t xml:space="preserve">): </w:t>
      </w:r>
      <w:r>
        <w:rPr>
          <w:rFonts w:ascii="Times New Roman" w:hAnsi="Times New Roman" w:cs="Times New Roman"/>
          <w:b/>
          <w:sz w:val="24"/>
        </w:rPr>
        <w:t>VİZE HAFTASI</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(17 Nisan 2020</w:t>
      </w:r>
      <w:r w:rsidRPr="008501CB">
        <w:rPr>
          <w:rFonts w:ascii="Times New Roman" w:hAnsi="Times New Roman" w:cs="Times New Roman"/>
          <w:b/>
          <w:sz w:val="24"/>
        </w:rPr>
        <w:t>):</w:t>
      </w:r>
      <w:r>
        <w:rPr>
          <w:rFonts w:ascii="Times New Roman" w:hAnsi="Times New Roman" w:cs="Times New Roman"/>
          <w:b/>
          <w:sz w:val="24"/>
        </w:rPr>
        <w:t xml:space="preserve"> </w:t>
      </w:r>
      <w:r w:rsidR="00BC4A66">
        <w:rPr>
          <w:rFonts w:ascii="Times New Roman" w:hAnsi="Times New Roman" w:cs="Times New Roman"/>
          <w:sz w:val="24"/>
        </w:rPr>
        <w:t>Çok uluslu şirket</w:t>
      </w:r>
      <w:r w:rsidR="005C431F">
        <w:rPr>
          <w:rFonts w:ascii="Times New Roman" w:hAnsi="Times New Roman" w:cs="Times New Roman"/>
          <w:sz w:val="24"/>
        </w:rPr>
        <w:t xml:space="preserve"> – küreselleşme ilişkisi değerlendirilecek</w:t>
      </w:r>
      <w:r w:rsidR="00BC4A66">
        <w:rPr>
          <w:rFonts w:ascii="Times New Roman" w:hAnsi="Times New Roman" w:cs="Times New Roman"/>
          <w:sz w:val="24"/>
        </w:rPr>
        <w:t xml:space="preserve"> ve doğrudan yabancı sermaye yatırımları kavramları anlatılacak</w:t>
      </w:r>
      <w:r w:rsidR="005C431F">
        <w:rPr>
          <w:rFonts w:ascii="Times New Roman" w:hAnsi="Times New Roman" w:cs="Times New Roman"/>
          <w:sz w:val="24"/>
        </w:rPr>
        <w:t>tır. D</w:t>
      </w:r>
      <w:r w:rsidR="00BC4A66">
        <w:rPr>
          <w:rFonts w:ascii="Times New Roman" w:hAnsi="Times New Roman" w:cs="Times New Roman"/>
          <w:sz w:val="24"/>
        </w:rPr>
        <w:t>oğrudan yabancı sermaye yatırımları teorileri değerlendirilecektir.</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(24 Nisan 2020</w:t>
      </w:r>
      <w:r w:rsidRPr="008501CB">
        <w:rPr>
          <w:rFonts w:ascii="Times New Roman" w:hAnsi="Times New Roman" w:cs="Times New Roman"/>
          <w:b/>
          <w:sz w:val="24"/>
        </w:rPr>
        <w:t>):</w:t>
      </w:r>
      <w:r>
        <w:rPr>
          <w:rFonts w:ascii="Times New Roman" w:hAnsi="Times New Roman" w:cs="Times New Roman"/>
          <w:sz w:val="24"/>
        </w:rPr>
        <w:t xml:space="preserve"> </w:t>
      </w:r>
      <w:r w:rsidR="005C431F">
        <w:rPr>
          <w:rFonts w:ascii="Times New Roman" w:hAnsi="Times New Roman" w:cs="Times New Roman"/>
          <w:sz w:val="24"/>
        </w:rPr>
        <w:t>Doğrudan yabancı sermaye yatırımları – sosyal politika ilişkisi değerlendirilecektir.</w:t>
      </w:r>
      <w:r w:rsidR="00D81ECD" w:rsidRPr="00D81ECD">
        <w:rPr>
          <w:rFonts w:ascii="Times New Roman" w:hAnsi="Times New Roman" w:cs="Times New Roman"/>
          <w:sz w:val="24"/>
        </w:rPr>
        <w:t xml:space="preserve"> </w:t>
      </w:r>
      <w:r w:rsidR="00D81ECD">
        <w:rPr>
          <w:rFonts w:ascii="Times New Roman" w:hAnsi="Times New Roman" w:cs="Times New Roman"/>
          <w:sz w:val="24"/>
        </w:rPr>
        <w:t>Dibe doğru yarış kavramı anlatılacak ve çok uluslu şirket</w:t>
      </w:r>
      <w:r w:rsidR="005C431F">
        <w:rPr>
          <w:rFonts w:ascii="Times New Roman" w:hAnsi="Times New Roman" w:cs="Times New Roman"/>
          <w:sz w:val="24"/>
        </w:rPr>
        <w:t xml:space="preserve"> – d</w:t>
      </w:r>
      <w:r w:rsidR="00D81ECD">
        <w:rPr>
          <w:rFonts w:ascii="Times New Roman" w:hAnsi="Times New Roman" w:cs="Times New Roman"/>
          <w:sz w:val="24"/>
        </w:rPr>
        <w:t>ibe doğru yarış</w:t>
      </w:r>
      <w:r w:rsidR="005C431F">
        <w:rPr>
          <w:rFonts w:ascii="Times New Roman" w:hAnsi="Times New Roman" w:cs="Times New Roman"/>
          <w:sz w:val="24"/>
        </w:rPr>
        <w:t xml:space="preserve"> ilişkisi </w:t>
      </w:r>
      <w:r w:rsidR="00D81ECD">
        <w:rPr>
          <w:rFonts w:ascii="Times New Roman" w:hAnsi="Times New Roman" w:cs="Times New Roman"/>
          <w:sz w:val="24"/>
        </w:rPr>
        <w:t xml:space="preserve">“Mahkum Açmazı” üzerinden </w:t>
      </w:r>
      <w:r w:rsidR="005C431F">
        <w:rPr>
          <w:rFonts w:ascii="Times New Roman" w:hAnsi="Times New Roman" w:cs="Times New Roman"/>
          <w:sz w:val="24"/>
        </w:rPr>
        <w:t>açıklanacaktır.</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sidRPr="008501CB">
        <w:rPr>
          <w:rFonts w:ascii="Times New Roman" w:hAnsi="Times New Roman" w:cs="Times New Roman"/>
          <w:b/>
          <w:sz w:val="24"/>
        </w:rPr>
        <w:t>HAFTA (</w:t>
      </w:r>
      <w:r>
        <w:rPr>
          <w:rFonts w:ascii="Times New Roman" w:hAnsi="Times New Roman" w:cs="Times New Roman"/>
          <w:b/>
          <w:sz w:val="24"/>
        </w:rPr>
        <w:t>1 Mayıs 2020</w:t>
      </w:r>
      <w:r w:rsidRPr="008501CB">
        <w:rPr>
          <w:rFonts w:ascii="Times New Roman" w:hAnsi="Times New Roman" w:cs="Times New Roman"/>
          <w:b/>
          <w:sz w:val="24"/>
        </w:rPr>
        <w:t>):</w:t>
      </w:r>
      <w:r>
        <w:rPr>
          <w:rFonts w:ascii="Times New Roman" w:hAnsi="Times New Roman" w:cs="Times New Roman"/>
          <w:sz w:val="24"/>
        </w:rPr>
        <w:t xml:space="preserve"> </w:t>
      </w:r>
      <w:r w:rsidR="00D81ECD">
        <w:rPr>
          <w:rFonts w:ascii="Times New Roman" w:hAnsi="Times New Roman" w:cs="Times New Roman"/>
          <w:sz w:val="24"/>
        </w:rPr>
        <w:t>İnsan kaynakları yönetiminde uluslararası yaklaşımın gerekliliği anlatılacak</w:t>
      </w:r>
      <w:r w:rsidR="00FA78F0">
        <w:rPr>
          <w:rFonts w:ascii="Times New Roman" w:hAnsi="Times New Roman" w:cs="Times New Roman"/>
          <w:sz w:val="24"/>
        </w:rPr>
        <w:t>, uluslararası farklılıkların insan kaynakları yönetimine etkisi değerlendirilecek</w:t>
      </w:r>
      <w:r w:rsidR="00D81ECD">
        <w:rPr>
          <w:rFonts w:ascii="Times New Roman" w:hAnsi="Times New Roman" w:cs="Times New Roman"/>
          <w:sz w:val="24"/>
        </w:rPr>
        <w:t xml:space="preserve"> ve çok uluslu şirketlerde insan kaynakları yönetimi politika ve uygulamaları </w:t>
      </w:r>
      <w:r w:rsidR="00FA78F0">
        <w:rPr>
          <w:rFonts w:ascii="Times New Roman" w:hAnsi="Times New Roman" w:cs="Times New Roman"/>
          <w:sz w:val="24"/>
        </w:rPr>
        <w:t>açıklanacaktır</w:t>
      </w:r>
      <w:r w:rsidR="00D81ECD">
        <w:rPr>
          <w:rFonts w:ascii="Times New Roman" w:hAnsi="Times New Roman" w:cs="Times New Roman"/>
          <w:sz w:val="24"/>
        </w:rPr>
        <w:t>.</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Pr>
          <w:rFonts w:ascii="Times New Roman" w:hAnsi="Times New Roman" w:cs="Times New Roman"/>
          <w:b/>
          <w:sz w:val="24"/>
        </w:rPr>
        <w:t>1</w:t>
      </w:r>
      <w:r>
        <w:rPr>
          <w:rFonts w:ascii="Times New Roman" w:hAnsi="Times New Roman" w:cs="Times New Roman"/>
          <w:b/>
          <w:sz w:val="24"/>
        </w:rPr>
        <w:t xml:space="preserve"> Mayıs 2020</w:t>
      </w:r>
      <w:r w:rsidRPr="008501CB">
        <w:rPr>
          <w:rFonts w:ascii="Times New Roman" w:hAnsi="Times New Roman" w:cs="Times New Roman"/>
          <w:b/>
          <w:sz w:val="24"/>
        </w:rPr>
        <w:t>):</w:t>
      </w:r>
      <w:r>
        <w:rPr>
          <w:rFonts w:ascii="Times New Roman" w:hAnsi="Times New Roman" w:cs="Times New Roman"/>
          <w:sz w:val="24"/>
        </w:rPr>
        <w:t xml:space="preserve"> </w:t>
      </w:r>
      <w:r w:rsidR="003C2911">
        <w:rPr>
          <w:rFonts w:ascii="Times New Roman" w:hAnsi="Times New Roman" w:cs="Times New Roman"/>
          <w:sz w:val="24"/>
        </w:rPr>
        <w:t>EMEK ve DAYANIŞMA GÜNÜ NEDENİYLE DERS YAPILMAYACAKTIR</w:t>
      </w:r>
    </w:p>
    <w:p w:rsidR="00AC362C" w:rsidRPr="009B1C00" w:rsidRDefault="00915D8B"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Pr>
          <w:rFonts w:ascii="Times New Roman" w:hAnsi="Times New Roman" w:cs="Times New Roman"/>
          <w:b/>
          <w:sz w:val="24"/>
        </w:rPr>
        <w:t>8</w:t>
      </w:r>
      <w:r>
        <w:rPr>
          <w:rFonts w:ascii="Times New Roman" w:hAnsi="Times New Roman" w:cs="Times New Roman"/>
          <w:b/>
          <w:sz w:val="24"/>
        </w:rPr>
        <w:t xml:space="preserve"> Mayıs 2020</w:t>
      </w:r>
      <w:r w:rsidRPr="008501CB">
        <w:rPr>
          <w:rFonts w:ascii="Times New Roman" w:hAnsi="Times New Roman" w:cs="Times New Roman"/>
          <w:b/>
          <w:sz w:val="24"/>
        </w:rPr>
        <w:t>):</w:t>
      </w:r>
      <w:r>
        <w:rPr>
          <w:rFonts w:ascii="Times New Roman" w:hAnsi="Times New Roman" w:cs="Times New Roman"/>
          <w:sz w:val="24"/>
        </w:rPr>
        <w:t xml:space="preserve"> </w:t>
      </w:r>
      <w:r w:rsidR="00D81ECD">
        <w:rPr>
          <w:rFonts w:ascii="Times New Roman" w:hAnsi="Times New Roman" w:cs="Times New Roman"/>
          <w:sz w:val="24"/>
        </w:rPr>
        <w:t xml:space="preserve">Çok uluslu şirketlerde </w:t>
      </w:r>
      <w:r w:rsidR="00160B09">
        <w:rPr>
          <w:rFonts w:ascii="Times New Roman" w:hAnsi="Times New Roman" w:cs="Times New Roman"/>
          <w:sz w:val="24"/>
        </w:rPr>
        <w:t>performans ve ücret yönetimi süreçleri değerlendirilecektir. Bu derste çok uluslu şirkette bu süreçleri deneyimlemiş bir uzman derse çağrılacak ve öğrencilerin bu süreçlere ilişkin uygulamaları yaşanmış deneyimler üzerinden değerlendirebilmesi sağlanacaktır.</w:t>
      </w:r>
    </w:p>
    <w:p w:rsidR="00AC362C" w:rsidRPr="009B1C00" w:rsidRDefault="00AC362C"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sidR="006C2450">
        <w:rPr>
          <w:rFonts w:ascii="Times New Roman" w:hAnsi="Times New Roman" w:cs="Times New Roman"/>
          <w:b/>
          <w:sz w:val="24"/>
        </w:rPr>
        <w:t>1</w:t>
      </w:r>
      <w:r w:rsidR="003C2911">
        <w:rPr>
          <w:rFonts w:ascii="Times New Roman" w:hAnsi="Times New Roman" w:cs="Times New Roman"/>
          <w:b/>
          <w:sz w:val="24"/>
        </w:rPr>
        <w:t>5</w:t>
      </w:r>
      <w:r w:rsidR="006C2450">
        <w:rPr>
          <w:rFonts w:ascii="Times New Roman" w:hAnsi="Times New Roman" w:cs="Times New Roman"/>
          <w:b/>
          <w:sz w:val="24"/>
        </w:rPr>
        <w:t xml:space="preserve"> Mayıs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sz w:val="24"/>
        </w:rPr>
        <w:t xml:space="preserve"> </w:t>
      </w:r>
      <w:r w:rsidR="00160B09">
        <w:rPr>
          <w:rFonts w:ascii="Times New Roman" w:hAnsi="Times New Roman" w:cs="Times New Roman"/>
          <w:sz w:val="24"/>
        </w:rPr>
        <w:t>Kariyer, kariyer yönetimi ve CV kavramları hakkında bilgi verilecektir. CV hazırlama teknikleri üzerinde durularak öğrencilere etkili bir cv hazırlama yöntemleri anlatılacaktır. Ayrıca mülakat teknikleri ve mülakat süreçleri hakkında bilgi verilecektir.</w:t>
      </w:r>
    </w:p>
    <w:p w:rsidR="00AC362C" w:rsidRDefault="00AC362C" w:rsidP="00AC362C">
      <w:pPr>
        <w:pStyle w:val="ListeParagraf"/>
        <w:numPr>
          <w:ilvl w:val="0"/>
          <w:numId w:val="1"/>
        </w:numPr>
        <w:spacing w:before="120" w:after="120" w:line="240" w:lineRule="auto"/>
        <w:ind w:left="0" w:hanging="426"/>
        <w:jc w:val="both"/>
        <w:rPr>
          <w:rFonts w:ascii="Times New Roman" w:hAnsi="Times New Roman" w:cs="Times New Roman"/>
          <w:sz w:val="24"/>
        </w:rPr>
      </w:pPr>
      <w:r>
        <w:rPr>
          <w:rFonts w:ascii="Times New Roman" w:hAnsi="Times New Roman" w:cs="Times New Roman"/>
          <w:b/>
          <w:sz w:val="24"/>
        </w:rPr>
        <w:t>HAFTA (</w:t>
      </w:r>
      <w:r w:rsidR="00DC1338">
        <w:rPr>
          <w:rFonts w:ascii="Times New Roman" w:hAnsi="Times New Roman" w:cs="Times New Roman"/>
          <w:b/>
          <w:sz w:val="24"/>
        </w:rPr>
        <w:t>22</w:t>
      </w:r>
      <w:r w:rsidR="006C2450">
        <w:rPr>
          <w:rFonts w:ascii="Times New Roman" w:hAnsi="Times New Roman" w:cs="Times New Roman"/>
          <w:b/>
          <w:sz w:val="24"/>
        </w:rPr>
        <w:t xml:space="preserve"> Mayıs 20</w:t>
      </w:r>
      <w:r w:rsidR="003C2911">
        <w:rPr>
          <w:rFonts w:ascii="Times New Roman" w:hAnsi="Times New Roman" w:cs="Times New Roman"/>
          <w:b/>
          <w:sz w:val="24"/>
        </w:rPr>
        <w:t>20</w:t>
      </w:r>
      <w:r w:rsidRPr="008501CB">
        <w:rPr>
          <w:rFonts w:ascii="Times New Roman" w:hAnsi="Times New Roman" w:cs="Times New Roman"/>
          <w:b/>
          <w:sz w:val="24"/>
        </w:rPr>
        <w:t>):</w:t>
      </w:r>
      <w:r>
        <w:rPr>
          <w:rFonts w:ascii="Times New Roman" w:hAnsi="Times New Roman" w:cs="Times New Roman"/>
          <w:sz w:val="24"/>
        </w:rPr>
        <w:t xml:space="preserve"> </w:t>
      </w:r>
      <w:r w:rsidR="00D81ECD">
        <w:rPr>
          <w:rFonts w:ascii="Times New Roman" w:hAnsi="Times New Roman" w:cs="Times New Roman"/>
          <w:sz w:val="24"/>
        </w:rPr>
        <w:t>Öğrencilerden çok uluslu şirketlerin insan kaynağı seçme süreçlerinin nasıl olması gerektiği konusunda örnek bir yöntem geliştirmesi istenecek. İki gruba ayrılmış öğrencilerden grup çalışması ile bu yöntemi derste gerekçeleri ve faydaları ile sunmaları beklenecektir.</w:t>
      </w:r>
      <w:r w:rsidR="00FA78F0">
        <w:rPr>
          <w:rFonts w:ascii="Times New Roman" w:hAnsi="Times New Roman" w:cs="Times New Roman"/>
          <w:sz w:val="24"/>
        </w:rPr>
        <w:t xml:space="preserve"> Bu derste başarılı bulunan öğrencilere final sınav notuna eklenmek üzere 10 puan verilecektir.</w:t>
      </w:r>
    </w:p>
    <w:p w:rsidR="00FA78F0" w:rsidRDefault="00FA78F0" w:rsidP="00AC362C">
      <w:pPr>
        <w:spacing w:before="120" w:after="120" w:line="240" w:lineRule="auto"/>
        <w:jc w:val="both"/>
        <w:rPr>
          <w:rFonts w:ascii="Times New Roman" w:hAnsi="Times New Roman" w:cs="Times New Roman"/>
          <w:b/>
          <w:sz w:val="24"/>
        </w:rPr>
      </w:pPr>
    </w:p>
    <w:p w:rsidR="00AC362C" w:rsidRPr="008501CB" w:rsidRDefault="00AC362C" w:rsidP="00AC362C">
      <w:pPr>
        <w:spacing w:before="120" w:after="120" w:line="240" w:lineRule="auto"/>
        <w:jc w:val="both"/>
        <w:rPr>
          <w:rFonts w:ascii="Times New Roman" w:hAnsi="Times New Roman" w:cs="Times New Roman"/>
          <w:b/>
          <w:sz w:val="24"/>
        </w:rPr>
      </w:pPr>
      <w:r w:rsidRPr="008501CB">
        <w:rPr>
          <w:rFonts w:ascii="Times New Roman" w:hAnsi="Times New Roman" w:cs="Times New Roman"/>
          <w:b/>
          <w:sz w:val="24"/>
        </w:rPr>
        <w:t xml:space="preserve">Ders Kaynakları: </w:t>
      </w:r>
    </w:p>
    <w:p w:rsidR="00AC362C" w:rsidRDefault="00AC362C" w:rsidP="00AC362C">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1. </w:t>
      </w:r>
      <w:r w:rsidR="00D81ECD">
        <w:rPr>
          <w:rFonts w:ascii="Times New Roman" w:hAnsi="Times New Roman" w:cs="Times New Roman"/>
          <w:sz w:val="24"/>
        </w:rPr>
        <w:t>Uluslararası İnsan Kaynakları Yönetimi; Bülent Bayat – İrep Bayat – Beril Baykal, Ankara, 2015.</w:t>
      </w:r>
    </w:p>
    <w:p w:rsidR="00AC362C" w:rsidRDefault="00AC362C" w:rsidP="00AC362C">
      <w:pPr>
        <w:spacing w:before="120" w:after="120" w:line="240" w:lineRule="auto"/>
        <w:jc w:val="both"/>
        <w:rPr>
          <w:rFonts w:ascii="Times New Roman" w:hAnsi="Times New Roman" w:cs="Times New Roman"/>
          <w:sz w:val="24"/>
        </w:rPr>
      </w:pPr>
      <w:r w:rsidRPr="008501CB">
        <w:rPr>
          <w:rFonts w:ascii="Times New Roman" w:hAnsi="Times New Roman" w:cs="Times New Roman"/>
          <w:sz w:val="24"/>
        </w:rPr>
        <w:t xml:space="preserve">2. </w:t>
      </w:r>
      <w:r w:rsidR="00E128AF">
        <w:rPr>
          <w:rFonts w:ascii="Times New Roman" w:hAnsi="Times New Roman" w:cs="Times New Roman"/>
          <w:sz w:val="24"/>
        </w:rPr>
        <w:t>İnsan Kaynakları Yönetimi; Editör: Muharrem Tuna, İstanbul, 2016.</w:t>
      </w:r>
    </w:p>
    <w:p w:rsidR="0016033D" w:rsidRPr="00FA78F0" w:rsidRDefault="00AC362C" w:rsidP="00E128AF">
      <w:pPr>
        <w:spacing w:before="120" w:after="120" w:line="240" w:lineRule="auto"/>
        <w:jc w:val="both"/>
        <w:rPr>
          <w:rFonts w:ascii="Times New Roman" w:hAnsi="Times New Roman" w:cs="Times New Roman"/>
          <w:color w:val="000000" w:themeColor="text1"/>
          <w:sz w:val="24"/>
        </w:rPr>
      </w:pPr>
      <w:r w:rsidRPr="008501CB">
        <w:rPr>
          <w:rFonts w:ascii="Times New Roman" w:hAnsi="Times New Roman" w:cs="Times New Roman"/>
          <w:sz w:val="24"/>
        </w:rPr>
        <w:t xml:space="preserve">3. </w:t>
      </w:r>
      <w:hyperlink r:id="rId10" w:history="1">
        <w:r w:rsidR="00FA78F0" w:rsidRPr="00FA78F0">
          <w:rPr>
            <w:rStyle w:val="Kpr"/>
            <w:rFonts w:ascii="Times New Roman" w:hAnsi="Times New Roman" w:cs="Times New Roman"/>
            <w:color w:val="000000" w:themeColor="text1"/>
            <w:sz w:val="24"/>
            <w:u w:val="none"/>
          </w:rPr>
          <w:t>http://fbemoodle.emu.edu.tr/course/view.php?id=1239</w:t>
        </w:r>
      </w:hyperlink>
      <w:r w:rsidR="00E128AF" w:rsidRPr="00FA78F0">
        <w:rPr>
          <w:rFonts w:ascii="Times New Roman" w:hAnsi="Times New Roman" w:cs="Times New Roman"/>
          <w:color w:val="000000" w:themeColor="text1"/>
          <w:sz w:val="24"/>
        </w:rPr>
        <w:t>.</w:t>
      </w:r>
    </w:p>
    <w:p w:rsidR="00FA78F0" w:rsidRPr="00AC362C" w:rsidRDefault="00FA78F0" w:rsidP="00E128AF">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4. Doğrudan Yabancı Sermaye Yatırımlarının İstihdam Etkisi: Türkiye Çimento Sektörü Örneği, </w:t>
      </w:r>
      <w:r w:rsidR="0021786D">
        <w:rPr>
          <w:rFonts w:ascii="Times New Roman" w:hAnsi="Times New Roman" w:cs="Times New Roman"/>
          <w:sz w:val="24"/>
        </w:rPr>
        <w:t>Gazikitapevi</w:t>
      </w:r>
      <w:r>
        <w:rPr>
          <w:rFonts w:ascii="Times New Roman" w:hAnsi="Times New Roman" w:cs="Times New Roman"/>
          <w:sz w:val="24"/>
        </w:rPr>
        <w:t>, Okan Güray Bülbül, Ankara, 201</w:t>
      </w:r>
      <w:r w:rsidR="0021786D">
        <w:rPr>
          <w:rFonts w:ascii="Times New Roman" w:hAnsi="Times New Roman" w:cs="Times New Roman"/>
          <w:sz w:val="24"/>
        </w:rPr>
        <w:t>9</w:t>
      </w:r>
      <w:bookmarkStart w:id="0" w:name="_GoBack"/>
      <w:bookmarkEnd w:id="0"/>
      <w:r>
        <w:rPr>
          <w:rFonts w:ascii="Times New Roman" w:hAnsi="Times New Roman" w:cs="Times New Roman"/>
          <w:sz w:val="24"/>
        </w:rPr>
        <w:t>.</w:t>
      </w:r>
    </w:p>
    <w:sectPr w:rsidR="00FA78F0" w:rsidRPr="00AC362C" w:rsidSect="000D0A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4B61"/>
    <w:multiLevelType w:val="hybridMultilevel"/>
    <w:tmpl w:val="C756B90A"/>
    <w:lvl w:ilvl="0" w:tplc="3962B3E4">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2C"/>
    <w:rsid w:val="00016868"/>
    <w:rsid w:val="0016033D"/>
    <w:rsid w:val="00160B09"/>
    <w:rsid w:val="0021786D"/>
    <w:rsid w:val="00226C6B"/>
    <w:rsid w:val="003C2911"/>
    <w:rsid w:val="003E2372"/>
    <w:rsid w:val="0053018A"/>
    <w:rsid w:val="005C431F"/>
    <w:rsid w:val="006B5845"/>
    <w:rsid w:val="006C2450"/>
    <w:rsid w:val="00701F0A"/>
    <w:rsid w:val="007A4BAA"/>
    <w:rsid w:val="007C7340"/>
    <w:rsid w:val="00816874"/>
    <w:rsid w:val="00915D8B"/>
    <w:rsid w:val="009F2269"/>
    <w:rsid w:val="00AC362C"/>
    <w:rsid w:val="00BC4A66"/>
    <w:rsid w:val="00C5369D"/>
    <w:rsid w:val="00D62518"/>
    <w:rsid w:val="00D81ECD"/>
    <w:rsid w:val="00DC1338"/>
    <w:rsid w:val="00E128AF"/>
    <w:rsid w:val="00FA7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5F86"/>
  <w15:chartTrackingRefBased/>
  <w15:docId w15:val="{B4078A2F-5AF9-4C1E-A5C2-478351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C362C"/>
    <w:rPr>
      <w:color w:val="0563C1" w:themeColor="hyperlink"/>
      <w:u w:val="single"/>
    </w:rPr>
  </w:style>
  <w:style w:type="paragraph" w:styleId="ListeParagraf">
    <w:name w:val="List Paragraph"/>
    <w:basedOn w:val="Normal"/>
    <w:uiPriority w:val="34"/>
    <w:qFormat/>
    <w:rsid w:val="00AC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anguraybulbul.com.tr" TargetMode="External"/><Relationship Id="rId3" Type="http://schemas.openxmlformats.org/officeDocument/2006/relationships/settings" Target="settings.xml"/><Relationship Id="rId7" Type="http://schemas.openxmlformats.org/officeDocument/2006/relationships/hyperlink" Target="mailto:okanguraybulbul@gazi.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anguraybulbul@gmail.com" TargetMode="External"/><Relationship Id="rId11" Type="http://schemas.openxmlformats.org/officeDocument/2006/relationships/fontTable" Target="fontTable.xml"/><Relationship Id="rId5" Type="http://schemas.openxmlformats.org/officeDocument/2006/relationships/hyperlink" Target="mailto:okan.bulbul@hbv.edu.tr" TargetMode="External"/><Relationship Id="rId10" Type="http://schemas.openxmlformats.org/officeDocument/2006/relationships/hyperlink" Target="http://fbemoodle.emu.edu.tr/course/view.php?id=1239" TargetMode="External"/><Relationship Id="rId4" Type="http://schemas.openxmlformats.org/officeDocument/2006/relationships/webSettings" Target="webSettings.xml"/><Relationship Id="rId9" Type="http://schemas.openxmlformats.org/officeDocument/2006/relationships/hyperlink" Target="http://www.websitem.gazi.edu.tr/site/okanguraybulbul/fi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1027</Words>
  <Characters>5856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4886</cp:lastModifiedBy>
  <cp:revision>15</cp:revision>
  <dcterms:created xsi:type="dcterms:W3CDTF">2019-01-25T16:16:00Z</dcterms:created>
  <dcterms:modified xsi:type="dcterms:W3CDTF">2020-02-13T12:54:00Z</dcterms:modified>
</cp:coreProperties>
</file>